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1E07" w14:textId="5D2F88DA" w:rsidR="00595714" w:rsidRDefault="00595714" w:rsidP="00595714">
      <w:pPr>
        <w:jc w:val="right"/>
      </w:pPr>
      <w:r>
        <w:t>DBFO-</w:t>
      </w:r>
      <w:r w:rsidR="004478AB">
        <w:t>MRW</w:t>
      </w:r>
      <w:r>
        <w:t>-</w:t>
      </w:r>
      <w:r w:rsidR="004478AB">
        <w:t>I</w:t>
      </w:r>
      <w:r w:rsidR="00CA64EB">
        <w:t>V</w:t>
      </w:r>
      <w:r>
        <w:t>-2-202</w:t>
      </w:r>
      <w:r w:rsidR="004478AB">
        <w:t>4</w:t>
      </w:r>
    </w:p>
    <w:p w14:paraId="1D10AEB6" w14:textId="77777777" w:rsidR="00595714" w:rsidRDefault="00595714" w:rsidP="00595714">
      <w:pPr>
        <w:pStyle w:val="Tytu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>Nabór kandydatów na wolne stanowisko urzędnicze</w:t>
      </w:r>
    </w:p>
    <w:p w14:paraId="0C46B95A" w14:textId="77777777" w:rsidR="003F30DE" w:rsidRDefault="00595714" w:rsidP="003F30DE">
      <w:pPr>
        <w:pStyle w:val="Nagwek1"/>
        <w:rPr>
          <w:b/>
        </w:rPr>
      </w:pPr>
      <w:r>
        <w:t xml:space="preserve">Dyrektor </w:t>
      </w:r>
      <w:r w:rsidRPr="00072C8E">
        <w:t>Dzielnicowe</w:t>
      </w:r>
      <w:r>
        <w:t>go Biura</w:t>
      </w:r>
      <w:r w:rsidRPr="00072C8E">
        <w:t xml:space="preserve"> Finansów Oświaty Praga-Północ </w:t>
      </w:r>
      <w:r>
        <w:t>m.st.</w:t>
      </w:r>
      <w:r w:rsidRPr="00072C8E">
        <w:t xml:space="preserve"> Warszawy</w:t>
      </w:r>
      <w:r>
        <w:rPr>
          <w:b/>
        </w:rPr>
        <w:t xml:space="preserve"> </w:t>
      </w:r>
      <w:r>
        <w:t xml:space="preserve">Ogłasza nabór kandydatów na jedno </w:t>
      </w:r>
      <w:r w:rsidRPr="00072C8E">
        <w:t>wolne stanowisko urzędnicze</w:t>
      </w:r>
      <w:r>
        <w:t>:</w:t>
      </w:r>
      <w:r>
        <w:rPr>
          <w:b/>
        </w:rPr>
        <w:t xml:space="preserve"> </w:t>
      </w:r>
    </w:p>
    <w:p w14:paraId="497FDDEC" w14:textId="4AC62CE6" w:rsidR="003F30DE" w:rsidRDefault="004478AB" w:rsidP="003F30DE">
      <w:pPr>
        <w:pStyle w:val="Nagwek1"/>
      </w:pPr>
      <w:r>
        <w:t xml:space="preserve">Referent lub Starszy Referent lub </w:t>
      </w:r>
      <w:r w:rsidR="00595714">
        <w:t>Specjalista lub Starszy</w:t>
      </w:r>
      <w:r w:rsidR="00595714" w:rsidRPr="00072C8E">
        <w:t xml:space="preserve"> Specjalista</w:t>
      </w:r>
      <w:r w:rsidR="00595714">
        <w:t xml:space="preserve"> lub Główny Specjalista w </w:t>
      </w:r>
      <w:r w:rsidR="00595714" w:rsidRPr="00072C8E">
        <w:t xml:space="preserve">Wydziale </w:t>
      </w:r>
      <w:r w:rsidR="00595714">
        <w:t>Księgowości i Rozliczeń</w:t>
      </w:r>
      <w:r w:rsidR="003F30DE">
        <w:t xml:space="preserve"> (</w:t>
      </w:r>
      <w:r w:rsidR="00595714">
        <w:t>1 etat)</w:t>
      </w:r>
    </w:p>
    <w:p w14:paraId="611B931D" w14:textId="333D15F3" w:rsidR="00595714" w:rsidRPr="006A4DDA" w:rsidRDefault="00595714" w:rsidP="003F30DE">
      <w:pPr>
        <w:pStyle w:val="Nagwek2"/>
      </w:pPr>
      <w:r>
        <w:t>Zakres zadań wykonywanych na stanowisku</w:t>
      </w:r>
      <w:r w:rsidRPr="006A4DDA">
        <w:t>:</w:t>
      </w:r>
    </w:p>
    <w:p w14:paraId="79E7B93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dokonywanie  w księgach rachunkowych zapisów zdarzeń  w ujęciu chronologicznym i systematycznym, </w:t>
      </w:r>
    </w:p>
    <w:p w14:paraId="49B9729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rzetelne dekretowanie dokumentów księgowych ( faktur, rachunków…),</w:t>
      </w:r>
    </w:p>
    <w:p w14:paraId="6A6DA4D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prawidłowe i terminowe przygotowanie przelewów na podstawie faktur, rachunków oraz innych dopuszczalnych dowodów księgowych,</w:t>
      </w:r>
    </w:p>
    <w:p w14:paraId="0B5A4086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 xml:space="preserve">sporządzanie rozliczeń stypendiów,  zaliczek gotówkowych, </w:t>
      </w:r>
    </w:p>
    <w:p w14:paraId="206A1BCA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nadzór nad gospodarowaniem środkami, monitorowanie realizacji budżetu powierzonych jednostek oświatowych,</w:t>
      </w:r>
    </w:p>
    <w:p w14:paraId="21B8D65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analiza okresowa  kont (rozrachunków z dostawcami, odbiorcami, rozrachunków publiczno-prawnych, kosztowych),</w:t>
      </w:r>
    </w:p>
    <w:p w14:paraId="4B02DBA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rejestru VAT i sporządzanie deklaracji VAT,</w:t>
      </w:r>
    </w:p>
    <w:p w14:paraId="47B0B982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ind w:right="-108"/>
        <w:jc w:val="both"/>
      </w:pPr>
      <w:r w:rsidRPr="00BF3B59">
        <w:t>prowadzenie ewidencji środków trwałych (amortyzacja, umorzenie) przedmiotów nietrwałych, zbiorów bibliotecznych, wartości niematerialno-prawnych,</w:t>
      </w:r>
    </w:p>
    <w:p w14:paraId="61C97A0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budżetowych  z wydatków  i dochodów obsługiwanych jednostek oświatowych,</w:t>
      </w:r>
    </w:p>
    <w:p w14:paraId="095B5B87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ewidencjonowanie i rozliczanie magazynów żywnościowych placówek,</w:t>
      </w:r>
    </w:p>
    <w:p w14:paraId="10D2FC9F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prowadzenie rozliczeń księgowych na koncie wydzielony rachunek dochodów  i funduszu świadczeń socjalnych,</w:t>
      </w:r>
    </w:p>
    <w:p w14:paraId="09322A8B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sporządzanie sprawozdań finansowych (bilans, rachunku wyników, zestawienie zmian w funduszu) jednostek obsługiwanych na koniec roku budżetowego,</w:t>
      </w:r>
    </w:p>
    <w:p w14:paraId="6496D49C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ewidencja operacji gospodarczych szkół i placówek oświatowych w Centralnym Rejestrze Umów stosowanym w m.st. Warszawa,</w:t>
      </w:r>
    </w:p>
    <w:p w14:paraId="096754C5" w14:textId="77777777" w:rsidR="00595714" w:rsidRPr="00BF3B59" w:rsidRDefault="00595714" w:rsidP="00595714">
      <w:pPr>
        <w:numPr>
          <w:ilvl w:val="0"/>
          <w:numId w:val="9"/>
        </w:numPr>
        <w:spacing w:after="0" w:line="240" w:lineRule="auto"/>
        <w:jc w:val="both"/>
      </w:pPr>
      <w:r w:rsidRPr="00BF3B59">
        <w:t>współpraca z Dyrektorami  i Kierownikami  Gospodarczymi jednostek oświatowych (pomoc przy opracowywaniu planów jednostek na dany rok budżetowy).</w:t>
      </w:r>
    </w:p>
    <w:p w14:paraId="5C2BB2DA" w14:textId="77777777" w:rsidR="00595714" w:rsidRPr="00F70F50" w:rsidRDefault="00595714" w:rsidP="00595714">
      <w:pPr>
        <w:pStyle w:val="Akapitzlist"/>
        <w:spacing w:after="240" w:line="300" w:lineRule="auto"/>
      </w:pPr>
    </w:p>
    <w:p w14:paraId="13793242" w14:textId="77777777" w:rsidR="00595714" w:rsidRDefault="00595714" w:rsidP="003F30DE">
      <w:pPr>
        <w:pStyle w:val="Nagwek2"/>
      </w:pPr>
      <w:r>
        <w:t>Informacja o warunkach pracy na danym stanowisku:</w:t>
      </w:r>
    </w:p>
    <w:p w14:paraId="2B89D862" w14:textId="77777777" w:rsidR="00595714" w:rsidRDefault="00595714" w:rsidP="00595714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623EE93D" w14:textId="77777777" w:rsidR="00595714" w:rsidRDefault="00595714" w:rsidP="00595714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</w:p>
    <w:p w14:paraId="2286A77F" w14:textId="77777777" w:rsidR="00595714" w:rsidRDefault="00595714" w:rsidP="003F30DE">
      <w:pPr>
        <w:pStyle w:val="Nagwek2"/>
      </w:pPr>
      <w:r>
        <w:lastRenderedPageBreak/>
        <w:t>Wymagania niezbędne:</w:t>
      </w:r>
    </w:p>
    <w:p w14:paraId="6139B09C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7D392C75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156B71E7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55FD65E3" w14:textId="77777777" w:rsid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753A8D6E" w14:textId="77777777" w:rsidR="00D611F1" w:rsidRPr="007C26CD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6250983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48ED4F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532002ED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0E1D110C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0C23AFC3" w14:textId="77777777" w:rsidR="00D611F1" w:rsidRPr="00344EDF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233A3875" w14:textId="7AB20102" w:rsidR="00D611F1" w:rsidRPr="00D611F1" w:rsidRDefault="00D611F1" w:rsidP="00D611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117121F7" w14:textId="77777777" w:rsidR="00595714" w:rsidRPr="00D60A82" w:rsidRDefault="00595714" w:rsidP="003F30DE">
      <w:pPr>
        <w:pStyle w:val="Nagwek2"/>
      </w:pPr>
      <w:r>
        <w:t>Wymagania dodatkowe:</w:t>
      </w:r>
    </w:p>
    <w:p w14:paraId="3C30BC4D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znajomość regulacji prawnych niezbędnych do podjęcia pracy na stanowisku: Ustawa o finansach publicznych, Ustawa o rachunkowości, Ustawa o naruszaniu dyscypliny finansów publicznych, Ustawa Ordynacja podatkowa, Ustawa o podatku od towarów i usług, Kodeks Cywilny, Ustawa o ochronie danych osobowych, Kodeks Postępowania Administracyjnego, Ustawa o ustroju m.st. Warszawy,</w:t>
      </w:r>
    </w:p>
    <w:p w14:paraId="34B498F6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Znajomość programów księgowych Finanse np.: </w:t>
      </w:r>
      <w:proofErr w:type="spellStart"/>
      <w:r>
        <w:t>Vulcan</w:t>
      </w:r>
      <w:proofErr w:type="spellEnd"/>
      <w:r>
        <w:t>, QNT, Symfonia</w:t>
      </w:r>
    </w:p>
    <w:p w14:paraId="0F5CD7AF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wykształcenie wyższe ekonomiczne: rachunkowość, finanse i bankowość lub ekonomia,</w:t>
      </w:r>
    </w:p>
    <w:p w14:paraId="77CAFE88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udokumentowane doświadczenie w zawodzie księgowego, w szczególności w sektorze finansów publicznych,</w:t>
      </w:r>
    </w:p>
    <w:p w14:paraId="41939CD2" w14:textId="77777777" w:rsidR="00595714" w:rsidRPr="00D60A82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 w:rsidRPr="00D60A82">
        <w:t>umiejętność pracy pod presją czasu,</w:t>
      </w:r>
    </w:p>
    <w:p w14:paraId="56F3F00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 xml:space="preserve">dyspozycyjność, </w:t>
      </w:r>
    </w:p>
    <w:p w14:paraId="674CA1F9" w14:textId="77777777" w:rsidR="00595714" w:rsidRDefault="00595714" w:rsidP="00595714">
      <w:pPr>
        <w:pStyle w:val="Akapitzlist"/>
        <w:numPr>
          <w:ilvl w:val="0"/>
          <w:numId w:val="8"/>
        </w:numPr>
      </w:pPr>
      <w:r w:rsidRPr="001A06E1">
        <w:t>rzetelność, zaangażowanie.</w:t>
      </w:r>
    </w:p>
    <w:p w14:paraId="01EEAE58" w14:textId="77777777" w:rsidR="00595714" w:rsidRDefault="00595714" w:rsidP="003F30DE">
      <w:pPr>
        <w:pStyle w:val="Nagwek2"/>
      </w:pPr>
      <w:r>
        <w:t>Wymagane dokumenty i oświadczenia:</w:t>
      </w:r>
    </w:p>
    <w:p w14:paraId="3CA31420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5747E54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7C336A2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5B7C04BA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3FCE340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64ADDB6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 zatrudnieniu w przypadku kontynuacji zatrudnienia.</w:t>
      </w:r>
    </w:p>
    <w:p w14:paraId="7CC81FB1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lastRenderedPageBreak/>
        <w:t>Kserokopie dokumentów potwierdzających posiadanie dodatkowych kwalifikacji.</w:t>
      </w:r>
    </w:p>
    <w:p w14:paraId="2474B87F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2CD6A8E5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421A1AFB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 listopada 2008 r. o pracownikach samorządowych (Dz. U. z 2022 r., poz. 530).</w:t>
      </w:r>
    </w:p>
    <w:p w14:paraId="7E89D51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 Krajowego Rejestru Karnego”.*</w:t>
      </w:r>
    </w:p>
    <w:p w14:paraId="08C0BF42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 do korzystania z pełni praw publicznych.*</w:t>
      </w:r>
    </w:p>
    <w:p w14:paraId="6575E9AB" w14:textId="3579AF5D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</w:t>
      </w:r>
      <w:r w:rsidR="008136C9">
        <w:t xml:space="preserve"> Referenta lub Starszego Referenta </w:t>
      </w:r>
      <w:r>
        <w:t>Specjalisty lub Starszego Specjalisty lub Głównego Specjalisty w Wydziale Księgowości i Rozliczeń,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zwane RODO) [Dz. Urz. UE z dnia 4 maja 2016 r. L 119/1] oraz ustawą z dnia 10 maja 2018 roku o ochronie danych osobowych (</w:t>
      </w:r>
      <w:proofErr w:type="spellStart"/>
      <w:r>
        <w:t>t.j</w:t>
      </w:r>
      <w:proofErr w:type="spellEnd"/>
      <w:r>
        <w:t xml:space="preserve">. Dz. U. z 2018 r., poz. 1000 z </w:t>
      </w:r>
      <w:proofErr w:type="spellStart"/>
      <w:r>
        <w:t>późn</w:t>
      </w:r>
      <w:proofErr w:type="spellEnd"/>
      <w:r>
        <w:t>. zm.).*</w:t>
      </w:r>
    </w:p>
    <w:p w14:paraId="779222C7" w14:textId="77777777" w:rsidR="00595714" w:rsidRDefault="00595714" w:rsidP="00595714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</w:t>
      </w:r>
      <w:r w:rsidRPr="00F175F1">
        <w:t xml:space="preserve"> znajomość i umiejętność posługiwania się pakietem programów MS Office w zakresie programu Word i Excel.</w:t>
      </w:r>
      <w:r>
        <w:t>*</w:t>
      </w:r>
    </w:p>
    <w:p w14:paraId="3C4D2E72" w14:textId="77777777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>Wskaźnik zatrudnienia osób niepełnosprawnych: 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77FB9285" w14:textId="22B9BD38" w:rsidR="00595714" w:rsidRPr="00CC4BE3" w:rsidRDefault="00595714" w:rsidP="00595714">
      <w:pPr>
        <w:rPr>
          <w:sz w:val="20"/>
          <w:szCs w:val="20"/>
        </w:rPr>
      </w:pPr>
      <w:r w:rsidRPr="00CC4BE3">
        <w:rPr>
          <w:sz w:val="20"/>
          <w:szCs w:val="20"/>
        </w:rPr>
        <w:t xml:space="preserve">Osoby zainteresowane prosimy o dostarczenie kompletu dokumentów lub przesłanie za pośrednictwem poczty w terminie do dnia </w:t>
      </w:r>
      <w:r w:rsidR="00CA64EB">
        <w:rPr>
          <w:b/>
          <w:sz w:val="20"/>
          <w:szCs w:val="20"/>
        </w:rPr>
        <w:t>23</w:t>
      </w:r>
      <w:r w:rsidRPr="00CC4BE3">
        <w:rPr>
          <w:b/>
          <w:sz w:val="20"/>
          <w:szCs w:val="20"/>
        </w:rPr>
        <w:t>.0</w:t>
      </w:r>
      <w:r w:rsidR="00E10CEB" w:rsidRPr="00CC4BE3">
        <w:rPr>
          <w:b/>
          <w:sz w:val="20"/>
          <w:szCs w:val="20"/>
        </w:rPr>
        <w:t>9</w:t>
      </w:r>
      <w:r w:rsidRPr="00CC4BE3">
        <w:rPr>
          <w:b/>
          <w:sz w:val="20"/>
          <w:szCs w:val="20"/>
        </w:rPr>
        <w:t>.202</w:t>
      </w:r>
      <w:r w:rsidR="004478AB" w:rsidRPr="00CC4BE3">
        <w:rPr>
          <w:b/>
          <w:sz w:val="20"/>
          <w:szCs w:val="20"/>
        </w:rPr>
        <w:t>4</w:t>
      </w:r>
      <w:r w:rsidRPr="00CC4BE3">
        <w:rPr>
          <w:b/>
          <w:sz w:val="20"/>
          <w:szCs w:val="20"/>
        </w:rPr>
        <w:t xml:space="preserve"> r.</w:t>
      </w:r>
      <w:r w:rsidRPr="00CC4BE3">
        <w:rPr>
          <w:sz w:val="20"/>
          <w:szCs w:val="20"/>
        </w:rPr>
        <w:t xml:space="preserve"> do godziny </w:t>
      </w:r>
      <w:r w:rsidRPr="00CC4BE3">
        <w:rPr>
          <w:b/>
          <w:sz w:val="20"/>
          <w:szCs w:val="20"/>
        </w:rPr>
        <w:t>1</w:t>
      </w:r>
      <w:r w:rsidR="00FC46C6">
        <w:rPr>
          <w:b/>
          <w:sz w:val="20"/>
          <w:szCs w:val="20"/>
        </w:rPr>
        <w:t>0</w:t>
      </w:r>
      <w:bookmarkStart w:id="0" w:name="_GoBack"/>
      <w:bookmarkEnd w:id="0"/>
      <w:r w:rsidRPr="00CC4BE3">
        <w:rPr>
          <w:b/>
          <w:sz w:val="20"/>
          <w:szCs w:val="20"/>
        </w:rPr>
        <w:t>:00</w:t>
      </w:r>
      <w:r w:rsidRPr="00CC4BE3">
        <w:rPr>
          <w:sz w:val="20"/>
          <w:szCs w:val="20"/>
        </w:rPr>
        <w:t xml:space="preserve"> na adres: Dzielnicowe Biuro Finansów Oświaty Praga-Północ m.st. Warszawy, ul. Targowa 42 lok. 2a, 03-733 Warszawa z dopiskiem na kopercie: </w:t>
      </w:r>
      <w:r w:rsidRPr="00CC4BE3">
        <w:rPr>
          <w:b/>
          <w:sz w:val="20"/>
          <w:szCs w:val="20"/>
        </w:rPr>
        <w:t>Imię i Nazwisko kandydata oraz</w:t>
      </w:r>
      <w:r w:rsidRPr="00CC4BE3">
        <w:rPr>
          <w:sz w:val="20"/>
          <w:szCs w:val="20"/>
        </w:rPr>
        <w:t xml:space="preserve"> </w:t>
      </w:r>
      <w:r w:rsidRPr="00CC4BE3">
        <w:rPr>
          <w:b/>
          <w:sz w:val="20"/>
          <w:szCs w:val="20"/>
        </w:rPr>
        <w:t>„</w:t>
      </w:r>
      <w:r w:rsidR="004478AB" w:rsidRPr="00CC4BE3">
        <w:rPr>
          <w:b/>
          <w:sz w:val="20"/>
          <w:szCs w:val="20"/>
        </w:rPr>
        <w:t xml:space="preserve"> Referent lub Starszy Referent lub </w:t>
      </w:r>
      <w:r w:rsidRPr="00CC4BE3">
        <w:rPr>
          <w:b/>
          <w:sz w:val="20"/>
          <w:szCs w:val="20"/>
        </w:rPr>
        <w:t>Specjalista lub Starszy Specjalista lub Główny Specjalista w Wydziale Księgowości i Rozliczeń Dzielnicowego Biura Finansów Oświaty dla Dzielnicy Praga-Północ m.st. Warszawy”</w:t>
      </w:r>
    </w:p>
    <w:p w14:paraId="0930E09F" w14:textId="77777777" w:rsidR="00595714" w:rsidRPr="00E57CE6" w:rsidRDefault="00595714" w:rsidP="003F30DE">
      <w:pPr>
        <w:pStyle w:val="Nagwek2"/>
        <w:rPr>
          <w:rFonts w:cstheme="minorBidi"/>
        </w:rPr>
      </w:pPr>
      <w:r w:rsidRPr="00483F11">
        <w:t>UWAGI</w:t>
      </w:r>
    </w:p>
    <w:p w14:paraId="3325E13F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4F3EEB2D" w14:textId="4BE06E8C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CA64EB">
        <w:rPr>
          <w:b/>
        </w:rPr>
        <w:t>23</w:t>
      </w:r>
      <w:r w:rsidRPr="00E57CE6">
        <w:rPr>
          <w:b/>
        </w:rPr>
        <w:t>.</w:t>
      </w:r>
      <w:r>
        <w:rPr>
          <w:b/>
        </w:rPr>
        <w:t>0</w:t>
      </w:r>
      <w:r w:rsidR="00E10CEB">
        <w:rPr>
          <w:b/>
        </w:rPr>
        <w:t>9</w:t>
      </w:r>
      <w:r>
        <w:rPr>
          <w:b/>
        </w:rPr>
        <w:t>.202</w:t>
      </w:r>
      <w:r w:rsidR="004478AB">
        <w:rPr>
          <w:b/>
        </w:rPr>
        <w:t>4</w:t>
      </w:r>
      <w:r>
        <w:rPr>
          <w:b/>
        </w:rPr>
        <w:t xml:space="preserve"> r. do godziny 1</w:t>
      </w:r>
      <w:r w:rsidR="009862E5">
        <w:rPr>
          <w:b/>
        </w:rPr>
        <w:t>0</w:t>
      </w:r>
      <w:r w:rsidRPr="00E57CE6">
        <w:rPr>
          <w:b/>
        </w:rPr>
        <w:t>:00.</w:t>
      </w:r>
    </w:p>
    <w:p w14:paraId="3BD10D84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5E005792" w14:textId="77777777" w:rsidR="00595714" w:rsidRPr="00483F11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4E2C54FA" w14:textId="77777777" w:rsidR="00595714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15C4EBF7" w14:textId="77777777" w:rsidR="00595714" w:rsidRPr="00E57CE6" w:rsidRDefault="00595714" w:rsidP="00595714">
      <w:pPr>
        <w:pStyle w:val="Akapitzlist"/>
        <w:numPr>
          <w:ilvl w:val="0"/>
          <w:numId w:val="10"/>
        </w:numPr>
        <w:spacing w:after="240" w:line="300" w:lineRule="auto"/>
      </w:pPr>
      <w:r>
        <w:lastRenderedPageBreak/>
        <w:t>Osoba wybrana do zatrudnienia będzie zobowiązana do przedstawienia oryginału aktualnego „Zapytania o udzielenie informacji o osobie” z Krajowego Rejestru Karnego.</w:t>
      </w:r>
    </w:p>
    <w:p w14:paraId="3E29D9F6" w14:textId="7D1BBDB0" w:rsidR="00595714" w:rsidRPr="003F30DE" w:rsidRDefault="00595714" w:rsidP="003F30DE">
      <w:pPr>
        <w:rPr>
          <w:sz w:val="14"/>
          <w:szCs w:val="16"/>
        </w:rPr>
      </w:pPr>
      <w:r w:rsidRPr="000B1D31">
        <w:t xml:space="preserve">* Druki oświadczeń są do pobrania na stronie </w:t>
      </w:r>
      <w:r w:rsidR="00CA64EB" w:rsidRPr="003F30DE">
        <w:rPr>
          <w:sz w:val="14"/>
          <w:szCs w:val="16"/>
        </w:rPr>
        <w:t xml:space="preserve"> </w:t>
      </w:r>
      <w:hyperlink r:id="rId8" w:history="1">
        <w:r w:rsidR="00CA64EB" w:rsidRPr="00CA64EB">
          <w:rPr>
            <w:rStyle w:val="Hipercze"/>
            <w:color w:val="000000" w:themeColor="text1"/>
          </w:rPr>
          <w:t>https://dbfopragapn.bip.warszawa.pl</w:t>
        </w:r>
      </w:hyperlink>
      <w:r w:rsidR="00CA64EB" w:rsidRPr="00CA64EB">
        <w:rPr>
          <w:color w:val="000000" w:themeColor="text1"/>
        </w:rPr>
        <w:t>/oferty-pracy</w:t>
      </w:r>
    </w:p>
    <w:sectPr w:rsidR="00595714" w:rsidRPr="003F30DE" w:rsidSect="00BE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F937" w14:textId="77777777" w:rsidR="00CD6A3C" w:rsidRDefault="00CD6A3C" w:rsidP="006A43AC">
      <w:pPr>
        <w:spacing w:after="0" w:line="240" w:lineRule="auto"/>
      </w:pPr>
      <w:r>
        <w:separator/>
      </w:r>
    </w:p>
  </w:endnote>
  <w:endnote w:type="continuationSeparator" w:id="0">
    <w:p w14:paraId="7C66E49C" w14:textId="77777777" w:rsidR="00CD6A3C" w:rsidRDefault="00CD6A3C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A1104" w14:textId="77777777" w:rsidR="00CD6A3C" w:rsidRDefault="00CD6A3C" w:rsidP="006A43AC">
      <w:pPr>
        <w:spacing w:after="0" w:line="240" w:lineRule="auto"/>
      </w:pPr>
      <w:r>
        <w:separator/>
      </w:r>
    </w:p>
  </w:footnote>
  <w:footnote w:type="continuationSeparator" w:id="0">
    <w:p w14:paraId="238A1940" w14:textId="77777777" w:rsidR="00CD6A3C" w:rsidRDefault="00CD6A3C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113C75"/>
    <w:rsid w:val="00122115"/>
    <w:rsid w:val="00126B89"/>
    <w:rsid w:val="001319BD"/>
    <w:rsid w:val="00154C45"/>
    <w:rsid w:val="00183BD1"/>
    <w:rsid w:val="001D01D0"/>
    <w:rsid w:val="001F6613"/>
    <w:rsid w:val="0020482F"/>
    <w:rsid w:val="00207013"/>
    <w:rsid w:val="00215118"/>
    <w:rsid w:val="00226728"/>
    <w:rsid w:val="00226DD4"/>
    <w:rsid w:val="00235D81"/>
    <w:rsid w:val="0029724C"/>
    <w:rsid w:val="002B2DBB"/>
    <w:rsid w:val="002D3653"/>
    <w:rsid w:val="00351AE2"/>
    <w:rsid w:val="00353F84"/>
    <w:rsid w:val="003640AB"/>
    <w:rsid w:val="003C3167"/>
    <w:rsid w:val="003E76FD"/>
    <w:rsid w:val="003F30DE"/>
    <w:rsid w:val="0041170E"/>
    <w:rsid w:val="00424281"/>
    <w:rsid w:val="00441FC6"/>
    <w:rsid w:val="00442E9A"/>
    <w:rsid w:val="004478AB"/>
    <w:rsid w:val="004718D3"/>
    <w:rsid w:val="00475786"/>
    <w:rsid w:val="0047706A"/>
    <w:rsid w:val="004820AC"/>
    <w:rsid w:val="00496B7A"/>
    <w:rsid w:val="0049759F"/>
    <w:rsid w:val="004A196E"/>
    <w:rsid w:val="004B4021"/>
    <w:rsid w:val="00517091"/>
    <w:rsid w:val="005306DB"/>
    <w:rsid w:val="00595714"/>
    <w:rsid w:val="005B0B03"/>
    <w:rsid w:val="005F165D"/>
    <w:rsid w:val="005F1AEA"/>
    <w:rsid w:val="00625D2C"/>
    <w:rsid w:val="00627BD5"/>
    <w:rsid w:val="006314F4"/>
    <w:rsid w:val="006A43AC"/>
    <w:rsid w:val="006B1CA4"/>
    <w:rsid w:val="006B4C6B"/>
    <w:rsid w:val="006D13A8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D4F9C"/>
    <w:rsid w:val="007F2939"/>
    <w:rsid w:val="008136C9"/>
    <w:rsid w:val="008232AA"/>
    <w:rsid w:val="00823C98"/>
    <w:rsid w:val="008701A0"/>
    <w:rsid w:val="00876231"/>
    <w:rsid w:val="008968BA"/>
    <w:rsid w:val="008A31D4"/>
    <w:rsid w:val="008C56E9"/>
    <w:rsid w:val="008E4C27"/>
    <w:rsid w:val="008F6FD3"/>
    <w:rsid w:val="00903548"/>
    <w:rsid w:val="00922588"/>
    <w:rsid w:val="00944912"/>
    <w:rsid w:val="00957F6C"/>
    <w:rsid w:val="00962BD1"/>
    <w:rsid w:val="00962D61"/>
    <w:rsid w:val="00975088"/>
    <w:rsid w:val="009862E5"/>
    <w:rsid w:val="00995D6F"/>
    <w:rsid w:val="009B4543"/>
    <w:rsid w:val="009B4C59"/>
    <w:rsid w:val="009B7AA0"/>
    <w:rsid w:val="009C0DE5"/>
    <w:rsid w:val="009C791C"/>
    <w:rsid w:val="009D2E11"/>
    <w:rsid w:val="009E55C5"/>
    <w:rsid w:val="00A0171A"/>
    <w:rsid w:val="00A03075"/>
    <w:rsid w:val="00A16A4F"/>
    <w:rsid w:val="00A2359F"/>
    <w:rsid w:val="00A51DF0"/>
    <w:rsid w:val="00A63F68"/>
    <w:rsid w:val="00A72F3C"/>
    <w:rsid w:val="00A81C78"/>
    <w:rsid w:val="00AC2EE3"/>
    <w:rsid w:val="00AF5305"/>
    <w:rsid w:val="00B80F31"/>
    <w:rsid w:val="00BB11DB"/>
    <w:rsid w:val="00BE7EA7"/>
    <w:rsid w:val="00C31F7A"/>
    <w:rsid w:val="00C36188"/>
    <w:rsid w:val="00C44DD1"/>
    <w:rsid w:val="00C51F8F"/>
    <w:rsid w:val="00C54CF7"/>
    <w:rsid w:val="00C61594"/>
    <w:rsid w:val="00C66BD7"/>
    <w:rsid w:val="00C874C6"/>
    <w:rsid w:val="00CA0F0B"/>
    <w:rsid w:val="00CA64EB"/>
    <w:rsid w:val="00CC4BE3"/>
    <w:rsid w:val="00CD2235"/>
    <w:rsid w:val="00CD6A3C"/>
    <w:rsid w:val="00CF30A5"/>
    <w:rsid w:val="00D5707F"/>
    <w:rsid w:val="00D611F1"/>
    <w:rsid w:val="00D6568F"/>
    <w:rsid w:val="00D93FEB"/>
    <w:rsid w:val="00DC5B43"/>
    <w:rsid w:val="00DF078C"/>
    <w:rsid w:val="00E05075"/>
    <w:rsid w:val="00E10CEB"/>
    <w:rsid w:val="00E14D06"/>
    <w:rsid w:val="00E52EE0"/>
    <w:rsid w:val="00E56B3B"/>
    <w:rsid w:val="00E725BB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3784D"/>
    <w:rsid w:val="00F52EFA"/>
    <w:rsid w:val="00F9646B"/>
    <w:rsid w:val="00F97EAB"/>
    <w:rsid w:val="00FC46C6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F30DE"/>
    <w:pPr>
      <w:keepNext/>
      <w:keepLines/>
      <w:spacing w:before="240" w:after="200" w:line="240" w:lineRule="auto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F30DE"/>
    <w:rPr>
      <w:rFonts w:eastAsiaTheme="majorEastAsia" w:cstheme="majorBidi"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fopragapn.bip.warsza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F34F-84ED-4CD3-A6DE-EF9CA53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Rowińska Milena</cp:lastModifiedBy>
  <cp:revision>14</cp:revision>
  <cp:lastPrinted>2024-09-11T10:33:00Z</cp:lastPrinted>
  <dcterms:created xsi:type="dcterms:W3CDTF">2023-07-17T11:44:00Z</dcterms:created>
  <dcterms:modified xsi:type="dcterms:W3CDTF">2024-09-11T10:49:00Z</dcterms:modified>
</cp:coreProperties>
</file>